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F2DE" w14:textId="77777777" w:rsidR="00FF666C" w:rsidRDefault="00FF66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3EE0FEE6" w14:textId="77777777" w:rsidR="00FF666C" w:rsidRDefault="00000000" w:rsidP="00C87A70">
      <w:pPr>
        <w:pStyle w:val="Ttulo"/>
      </w:pPr>
      <w:r>
        <w:t>Prefeitura Municipal de Montenegro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D89EC53" wp14:editId="7F3BDBCE">
            <wp:simplePos x="0" y="0"/>
            <wp:positionH relativeFrom="column">
              <wp:posOffset>-297178</wp:posOffset>
            </wp:positionH>
            <wp:positionV relativeFrom="paragraph">
              <wp:posOffset>-120486</wp:posOffset>
            </wp:positionV>
            <wp:extent cx="1033294" cy="849644"/>
            <wp:effectExtent l="0" t="0" r="0" b="0"/>
            <wp:wrapNone/>
            <wp:docPr id="2" name="image1.jpg" descr="Desenho de personagem de desenho animado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enho de personagem de desenho animado&#10;&#10;Descrição gerada automaticamente com confiança mé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3294" cy="849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9F85A2" w14:textId="77777777" w:rsidR="00FF666C" w:rsidRDefault="00000000">
      <w:pPr>
        <w:spacing w:line="322" w:lineRule="auto"/>
        <w:ind w:left="2941"/>
        <w:rPr>
          <w:sz w:val="28"/>
          <w:szCs w:val="28"/>
        </w:rPr>
      </w:pPr>
      <w:r>
        <w:rPr>
          <w:sz w:val="28"/>
          <w:szCs w:val="28"/>
        </w:rPr>
        <w:t>Secretaria Municipal da Fazenda</w:t>
      </w:r>
    </w:p>
    <w:p w14:paraId="7AD68E03" w14:textId="77777777" w:rsidR="00FF666C" w:rsidRDefault="00FF66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30"/>
          <w:szCs w:val="30"/>
        </w:rPr>
      </w:pPr>
    </w:p>
    <w:p w14:paraId="1412F417" w14:textId="77777777" w:rsidR="00FF666C" w:rsidRDefault="00000000">
      <w:pPr>
        <w:spacing w:before="210"/>
        <w:ind w:left="45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2ª VIA ALVARÁ</w:t>
      </w:r>
    </w:p>
    <w:p w14:paraId="362AD885" w14:textId="77777777" w:rsidR="00FF666C" w:rsidRDefault="00FF66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Arial" w:eastAsia="Arial" w:hAnsi="Arial" w:cs="Arial"/>
          <w:b/>
          <w:color w:val="000000"/>
          <w:sz w:val="13"/>
          <w:szCs w:val="13"/>
        </w:rPr>
      </w:pPr>
    </w:p>
    <w:p w14:paraId="24C128B4" w14:textId="77777777" w:rsidR="00FF66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after="0" w:line="276" w:lineRule="auto"/>
        <w:ind w:left="582" w:right="118"/>
        <w:jc w:val="both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Eu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 xml:space="preserve"> por este instrumento venho requerer a 2ª do alvará da empresa incrista no CPF/CNPJ nº__________________, endereço na ___________________________ _________________________________ nº_________, Bairro _____________________________, na cidade de ___________________, Inscrição Municipal nº________________.</w:t>
      </w:r>
    </w:p>
    <w:p w14:paraId="214358AF" w14:textId="77777777" w:rsidR="00FF666C" w:rsidRDefault="00FF66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6"/>
          <w:szCs w:val="26"/>
        </w:rPr>
      </w:pPr>
    </w:p>
    <w:p w14:paraId="2FADFC81" w14:textId="77777777" w:rsidR="00FF666C" w:rsidRDefault="00FF66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Arial MT" w:eastAsia="Arial MT" w:hAnsi="Arial MT" w:cs="Arial MT"/>
          <w:color w:val="000000"/>
        </w:rPr>
      </w:pPr>
    </w:p>
    <w:p w14:paraId="40BCACEA" w14:textId="77777777" w:rsidR="00FF666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5"/>
          <w:tab w:val="left" w:pos="5949"/>
          <w:tab w:val="left" w:pos="7219"/>
        </w:tabs>
        <w:spacing w:after="0" w:line="240" w:lineRule="auto"/>
        <w:ind w:left="461"/>
        <w:jc w:val="center"/>
        <w:rPr>
          <w:rFonts w:ascii="Arial MT" w:eastAsia="Arial MT" w:hAnsi="Arial MT" w:cs="Arial MT"/>
          <w:color w:val="000000"/>
          <w:sz w:val="24"/>
          <w:szCs w:val="24"/>
        </w:rPr>
      </w:pPr>
      <w:r>
        <w:rPr>
          <w:rFonts w:ascii="Arial MT" w:eastAsia="Arial MT" w:hAnsi="Arial MT" w:cs="Arial MT"/>
          <w:color w:val="000000"/>
          <w:sz w:val="24"/>
          <w:szCs w:val="24"/>
        </w:rPr>
        <w:t>Montenegro,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de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de 20</w:t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</w:rPr>
        <w:t>.</w:t>
      </w:r>
    </w:p>
    <w:p w14:paraId="214274DC" w14:textId="76237BFB" w:rsidR="00FF666C" w:rsidRDefault="00FF66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0"/>
          <w:szCs w:val="20"/>
        </w:rPr>
      </w:pPr>
    </w:p>
    <w:p w14:paraId="4A584BC9" w14:textId="2D4C15C6" w:rsidR="00A934C6" w:rsidRDefault="00A934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0"/>
          <w:szCs w:val="20"/>
        </w:rPr>
      </w:pPr>
    </w:p>
    <w:p w14:paraId="5AEC20C6" w14:textId="77777777" w:rsidR="00A934C6" w:rsidRDefault="00A934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MT" w:eastAsia="Arial MT" w:hAnsi="Arial MT" w:cs="Arial MT"/>
          <w:color w:val="000000"/>
          <w:sz w:val="20"/>
          <w:szCs w:val="20"/>
        </w:rPr>
      </w:pPr>
    </w:p>
    <w:p w14:paraId="603A2E59" w14:textId="4399D53A" w:rsidR="00A934C6" w:rsidRDefault="00A934C6" w:rsidP="00A934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MT" w:eastAsia="Arial MT" w:hAnsi="Arial MT" w:cs="Arial MT"/>
          <w:color w:val="000000"/>
          <w:sz w:val="24"/>
          <w:szCs w:val="24"/>
          <w:u w:val="single"/>
        </w:rPr>
      </w:pP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sz w:val="24"/>
          <w:szCs w:val="24"/>
          <w:u w:val="single"/>
        </w:rPr>
        <w:tab/>
      </w:r>
      <w:r>
        <w:rPr>
          <w:rFonts w:ascii="Arial MT" w:eastAsia="Arial MT" w:hAnsi="Arial MT" w:cs="Arial MT"/>
          <w:color w:val="000000"/>
          <w:sz w:val="24"/>
          <w:szCs w:val="24"/>
          <w:u w:val="single"/>
        </w:rPr>
        <w:tab/>
      </w:r>
    </w:p>
    <w:p w14:paraId="7F95EB02" w14:textId="221EC092" w:rsidR="00A934C6" w:rsidRPr="00A934C6" w:rsidRDefault="00A934C6" w:rsidP="00A934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MT" w:eastAsia="Arial MT" w:hAnsi="Arial MT" w:cs="Arial MT"/>
          <w:color w:val="A6A6A6" w:themeColor="background1" w:themeShade="A6"/>
          <w:sz w:val="12"/>
          <w:szCs w:val="12"/>
        </w:rPr>
      </w:pPr>
      <w:r w:rsidRPr="00A934C6">
        <w:rPr>
          <w:rFonts w:ascii="Arial MT" w:eastAsia="Arial MT" w:hAnsi="Arial MT" w:cs="Arial MT"/>
          <w:color w:val="A6A6A6" w:themeColor="background1" w:themeShade="A6"/>
          <w:sz w:val="16"/>
          <w:szCs w:val="16"/>
        </w:rPr>
        <w:t>(assinatura do requerente conforme documentação)</w:t>
      </w:r>
    </w:p>
    <w:sectPr w:rsidR="00A934C6" w:rsidRPr="00A934C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6C"/>
    <w:rsid w:val="00A934C6"/>
    <w:rsid w:val="00C87A70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E6EF"/>
  <w15:docId w15:val="{C728333C-744C-4AD4-88CF-6827F8DD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559A9"/>
    <w:pPr>
      <w:widowControl w:val="0"/>
      <w:autoSpaceDE w:val="0"/>
      <w:autoSpaceDN w:val="0"/>
      <w:spacing w:before="88" w:after="0" w:line="414" w:lineRule="exact"/>
      <w:ind w:left="2300"/>
    </w:pPr>
    <w:rPr>
      <w:rFonts w:ascii="Arial MT" w:eastAsia="Arial MT" w:hAnsi="Arial MT" w:cs="Arial MT"/>
      <w:sz w:val="36"/>
      <w:szCs w:val="36"/>
    </w:rPr>
  </w:style>
  <w:style w:type="table" w:customStyle="1" w:styleId="TableNormal0">
    <w:name w:val="Table Normal"/>
    <w:uiPriority w:val="2"/>
    <w:semiHidden/>
    <w:unhideWhenUsed/>
    <w:qFormat/>
    <w:rsid w:val="006559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5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559A9"/>
    <w:rPr>
      <w:rFonts w:ascii="Arial MT" w:eastAsia="Arial MT" w:hAnsi="Arial MT" w:cs="Arial M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559A9"/>
    <w:rPr>
      <w:rFonts w:ascii="Arial MT" w:eastAsia="Arial MT" w:hAnsi="Arial MT" w:cs="Arial MT"/>
      <w:sz w:val="36"/>
      <w:szCs w:val="36"/>
      <w:lang w:val="pt-PT"/>
    </w:rPr>
  </w:style>
  <w:style w:type="paragraph" w:customStyle="1" w:styleId="TableParagraph">
    <w:name w:val="Table Paragraph"/>
    <w:basedOn w:val="Normal"/>
    <w:uiPriority w:val="1"/>
    <w:qFormat/>
    <w:rsid w:val="006559A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OfqNIH/IcrhD8frCrUOTQeIvg==">AMUW2mU1jP3hEz40ojKTIcJN0JtEC63kEid0i+TuKqyNojlJBb0MNdbNCNMfyg5+LlThIlXV5XltKvO9Z2QMmexTFyxyXorRUQFnKplrT+2EwAkVDGuakS8=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Lindomar Júnior De Castro Da Costa</dc:creator>
  <cp:lastModifiedBy>Lindomar Júnior De Castro Da Costa</cp:lastModifiedBy>
  <cp:revision>4</cp:revision>
  <cp:lastPrinted>2022-10-16T00:32:00Z</cp:lastPrinted>
  <dcterms:created xsi:type="dcterms:W3CDTF">2022-09-29T16:48:00Z</dcterms:created>
  <dcterms:modified xsi:type="dcterms:W3CDTF">2022-10-16T00:32:00Z</dcterms:modified>
</cp:coreProperties>
</file>